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774073">
        <w:rPr>
          <w:rFonts w:ascii="Century Gothic" w:hAnsi="Century Gothic"/>
          <w:b/>
          <w:sz w:val="18"/>
          <w:szCs w:val="18"/>
        </w:rPr>
        <w:tab/>
      </w:r>
      <w:r w:rsidR="00774073">
        <w:rPr>
          <w:rFonts w:ascii="Century Gothic" w:hAnsi="Century Gothic"/>
          <w:b/>
          <w:sz w:val="18"/>
          <w:szCs w:val="18"/>
        </w:rPr>
        <w:tab/>
        <w:t>Unit 5 Week 2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774073">
        <w:rPr>
          <w:rFonts w:ascii="Century Gothic" w:hAnsi="Century Gothic"/>
          <w:b/>
          <w:sz w:val="18"/>
          <w:szCs w:val="18"/>
        </w:rPr>
        <w:t>“How My Family Lives in America</w:t>
      </w:r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Distinguish between fact/opinion; understand text structure</w:t>
      </w:r>
      <w:r w:rsidR="002F06BB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774073">
        <w:rPr>
          <w:rFonts w:ascii="Century Gothic" w:hAnsi="Century Gothic"/>
          <w:sz w:val="18"/>
          <w:szCs w:val="18"/>
        </w:rPr>
        <w:t>e antonyms as context clues to determine word meaning; associate homophones with their correct spellings &amp; meanings.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Questions: How are communities &amp; families similar around the world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774073">
        <w:rPr>
          <w:rFonts w:ascii="Century Gothic" w:hAnsi="Century Gothic"/>
          <w:sz w:val="18"/>
          <w:szCs w:val="18"/>
        </w:rPr>
        <w:t>read aloud “Under Our Skin” TE pg 170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1776A1">
        <w:rPr>
          <w:rFonts w:ascii="Century Gothic" w:hAnsi="Century Gothic"/>
          <w:sz w:val="18"/>
          <w:szCs w:val="18"/>
        </w:rPr>
        <w:t xml:space="preserve">el Reading Aloud with Accuracy </w:t>
      </w:r>
      <w:r w:rsidR="00774073">
        <w:rPr>
          <w:rFonts w:ascii="Century Gothic" w:hAnsi="Century Gothic"/>
          <w:sz w:val="18"/>
          <w:szCs w:val="18"/>
        </w:rPr>
        <w:t>3)Read/discuss skill pgs 170-171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774073">
        <w:rPr>
          <w:rFonts w:ascii="Century Gothic" w:hAnsi="Century Gothic"/>
          <w:sz w:val="18"/>
          <w:szCs w:val="18"/>
        </w:rPr>
        <w:t>rganizer as a visual from pg 171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774073">
        <w:rPr>
          <w:rFonts w:ascii="Century Gothic" w:hAnsi="Century Gothic"/>
          <w:sz w:val="18"/>
          <w:szCs w:val="18"/>
        </w:rPr>
        <w:t xml:space="preserve"> “The Best Game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774073">
        <w:rPr>
          <w:rFonts w:ascii="Century Gothic" w:hAnsi="Century Gothic"/>
          <w:sz w:val="18"/>
          <w:szCs w:val="18"/>
        </w:rPr>
        <w:t>Fact &amp; Opinion/Text Structure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774073">
        <w:rPr>
          <w:rFonts w:ascii="Century Gothic" w:hAnsi="Century Gothic"/>
          <w:sz w:val="18"/>
          <w:szCs w:val="18"/>
        </w:rPr>
        <w:t>6</w:t>
      </w:r>
      <w:r w:rsidR="001776A1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774073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Pg 6</w:t>
      </w:r>
      <w:r w:rsidR="001776A1">
        <w:rPr>
          <w:rFonts w:ascii="Century Gothic" w:hAnsi="Century Gothic"/>
          <w:sz w:val="18"/>
          <w:szCs w:val="18"/>
        </w:rPr>
        <w:t>4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774073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Pg 6</w:t>
      </w:r>
      <w:r>
        <w:rPr>
          <w:rFonts w:ascii="Century Gothic" w:hAnsi="Century Gothic"/>
          <w:sz w:val="18"/>
          <w:szCs w:val="18"/>
        </w:rPr>
        <w:t>3</w:t>
      </w:r>
      <w:r w:rsidR="00774073">
        <w:rPr>
          <w:rFonts w:ascii="Century Gothic" w:hAnsi="Century Gothic"/>
          <w:sz w:val="18"/>
          <w:szCs w:val="18"/>
        </w:rPr>
        <w:t>-6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774073">
        <w:rPr>
          <w:rFonts w:ascii="Century Gothic" w:hAnsi="Century Gothic"/>
          <w:sz w:val="18"/>
          <w:szCs w:val="18"/>
        </w:rPr>
        <w:t>6</w:t>
      </w:r>
      <w:r w:rsidR="00B4646A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774073">
        <w:rPr>
          <w:rFonts w:ascii="Century Gothic" w:hAnsi="Century Gothic"/>
          <w:sz w:val="18"/>
          <w:szCs w:val="18"/>
        </w:rPr>
        <w:t>udents will identify facts/opinions to improve comprehension.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774073">
        <w:rPr>
          <w:rFonts w:ascii="Century Gothic" w:hAnsi="Century Gothic"/>
          <w:sz w:val="18"/>
          <w:szCs w:val="18"/>
        </w:rPr>
        <w:t>: In what way are you proud of your heritage/culture</w:t>
      </w:r>
      <w:r w:rsidRPr="0089580B">
        <w:rPr>
          <w:rFonts w:ascii="Century Gothic" w:hAnsi="Century Gothic"/>
          <w:sz w:val="18"/>
          <w:szCs w:val="18"/>
        </w:rPr>
        <w:t>?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774073">
        <w:rPr>
          <w:rFonts w:ascii="Century Gothic" w:hAnsi="Century Gothic"/>
          <w:sz w:val="18"/>
          <w:szCs w:val="18"/>
        </w:rPr>
        <w:t>2)Read</w:t>
      </w:r>
      <w:proofErr w:type="gramEnd"/>
      <w:r w:rsidR="00774073">
        <w:rPr>
          <w:rFonts w:ascii="Century Gothic" w:hAnsi="Century Gothic"/>
          <w:sz w:val="18"/>
          <w:szCs w:val="18"/>
        </w:rPr>
        <w:t>/discuss voc pg 172-173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774073">
        <w:rPr>
          <w:rFonts w:ascii="Century Gothic" w:hAnsi="Century Gothic"/>
          <w:sz w:val="18"/>
          <w:szCs w:val="18"/>
        </w:rPr>
        <w:t xml:space="preserve"> Talk TE 193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>uss genre: narrative nonfiction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774073">
        <w:rPr>
          <w:rFonts w:ascii="Century Gothic" w:hAnsi="Century Gothic"/>
          <w:sz w:val="18"/>
          <w:szCs w:val="18"/>
        </w:rPr>
        <w:t>Coming to the United States; What’s in a Name</w:t>
      </w:r>
      <w:proofErr w:type="gramStart"/>
      <w:r w:rsidR="00774073">
        <w:rPr>
          <w:rFonts w:ascii="Century Gothic" w:hAnsi="Century Gothic"/>
          <w:sz w:val="18"/>
          <w:szCs w:val="18"/>
        </w:rPr>
        <w:t>?;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Living Abroad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774073">
        <w:rPr>
          <w:rFonts w:ascii="Century Gothic" w:hAnsi="Century Gothic"/>
          <w:sz w:val="18"/>
          <w:szCs w:val="18"/>
        </w:rPr>
        <w:t xml:space="preserve"> 6</w:t>
      </w:r>
      <w:r w:rsidR="009A6DF9">
        <w:rPr>
          <w:rFonts w:ascii="Century Gothic" w:hAnsi="Century Gothic"/>
          <w:sz w:val="18"/>
          <w:szCs w:val="18"/>
        </w:rPr>
        <w:t>7-</w:t>
      </w:r>
      <w:r w:rsidR="00774073">
        <w:rPr>
          <w:rFonts w:ascii="Century Gothic" w:hAnsi="Century Gothic"/>
          <w:sz w:val="18"/>
          <w:szCs w:val="18"/>
        </w:rPr>
        <w:t>6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774073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Pgs 69-70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774073">
        <w:rPr>
          <w:rFonts w:ascii="Century Gothic" w:hAnsi="Century Gothic"/>
          <w:sz w:val="18"/>
          <w:szCs w:val="18"/>
        </w:rPr>
        <w:t>6</w:t>
      </w:r>
      <w:r w:rsidR="009A6DF9">
        <w:rPr>
          <w:rFonts w:ascii="Century Gothic" w:hAnsi="Century Gothic"/>
          <w:sz w:val="18"/>
          <w:szCs w:val="18"/>
        </w:rPr>
        <w:t>7-</w:t>
      </w:r>
      <w:r w:rsidR="00774073">
        <w:rPr>
          <w:rFonts w:ascii="Century Gothic" w:hAnsi="Century Gothic"/>
          <w:sz w:val="18"/>
          <w:szCs w:val="18"/>
        </w:rPr>
        <w:t>6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Pgs 69-70;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774073">
        <w:rPr>
          <w:rFonts w:ascii="Century Gothic" w:hAnsi="Century Gothic"/>
          <w:sz w:val="18"/>
          <w:szCs w:val="18"/>
        </w:rPr>
        <w:t>6</w:t>
      </w:r>
      <w:r w:rsidR="009A6DF9">
        <w:rPr>
          <w:rFonts w:ascii="Century Gothic" w:hAnsi="Century Gothic"/>
          <w:sz w:val="18"/>
          <w:szCs w:val="18"/>
        </w:rPr>
        <w:t>7-</w:t>
      </w:r>
      <w:r w:rsidR="00774073">
        <w:rPr>
          <w:rFonts w:ascii="Century Gothic" w:hAnsi="Century Gothic"/>
          <w:sz w:val="18"/>
          <w:szCs w:val="18"/>
        </w:rPr>
        <w:t>70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774073">
        <w:rPr>
          <w:rFonts w:ascii="Century Gothic" w:hAnsi="Century Gothic"/>
          <w:sz w:val="18"/>
          <w:szCs w:val="18"/>
        </w:rPr>
        <w:t>recognize how facts &amp; opinions are used with the text structure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F10FA7">
        <w:rPr>
          <w:rFonts w:ascii="Century Gothic" w:hAnsi="Century Gothic"/>
          <w:sz w:val="18"/>
          <w:szCs w:val="18"/>
        </w:rPr>
        <w:t xml:space="preserve">What lessons can you learn from </w:t>
      </w:r>
      <w:proofErr w:type="spellStart"/>
      <w:r w:rsidR="00F10FA7">
        <w:rPr>
          <w:rFonts w:ascii="Century Gothic" w:hAnsi="Century Gothic"/>
          <w:sz w:val="18"/>
          <w:szCs w:val="18"/>
        </w:rPr>
        <w:t>Sanu</w:t>
      </w:r>
      <w:proofErr w:type="spellEnd"/>
      <w:r w:rsidR="00F10FA7">
        <w:rPr>
          <w:rFonts w:ascii="Century Gothic" w:hAnsi="Century Gothic"/>
          <w:sz w:val="18"/>
          <w:szCs w:val="18"/>
        </w:rPr>
        <w:t>, Eric, &amp; April</w:t>
      </w:r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1776A1">
        <w:rPr>
          <w:rFonts w:ascii="Century Gothic" w:hAnsi="Century Gothic"/>
          <w:sz w:val="18"/>
          <w:szCs w:val="18"/>
        </w:rPr>
        <w:t xml:space="preserve"> 3.1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F10FA7">
        <w:rPr>
          <w:rFonts w:ascii="Century Gothic" w:hAnsi="Century Gothic"/>
          <w:sz w:val="18"/>
          <w:szCs w:val="18"/>
        </w:rPr>
        <w:t>- Social Studies in Reading~ Communities Celebrate Cultures pgs. 192-193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D64DB"/>
    <w:rsid w:val="002E7C92"/>
    <w:rsid w:val="002F06BB"/>
    <w:rsid w:val="002F3510"/>
    <w:rsid w:val="002F473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2462"/>
    <w:rsid w:val="006F465A"/>
    <w:rsid w:val="007107AD"/>
    <w:rsid w:val="00716A37"/>
    <w:rsid w:val="00774073"/>
    <w:rsid w:val="007C4E2E"/>
    <w:rsid w:val="007D0C85"/>
    <w:rsid w:val="008138C3"/>
    <w:rsid w:val="008254D5"/>
    <w:rsid w:val="0089580B"/>
    <w:rsid w:val="009173AE"/>
    <w:rsid w:val="009A6DF9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0FA7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2013-02-17T20:20:00Z</dcterms:created>
  <dcterms:modified xsi:type="dcterms:W3CDTF">2013-02-17T20:20:00Z</dcterms:modified>
</cp:coreProperties>
</file>